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BE" w:rsidRDefault="003857BE" w:rsidP="003857BE">
      <w:pPr>
        <w:pStyle w:val="a3"/>
        <w:jc w:val="both"/>
        <w:rPr>
          <w:rStyle w:val="a4"/>
          <w:rFonts w:ascii="Roboto" w:hAnsi="Roboto" w:cs="Helvetica"/>
          <w:color w:val="333333"/>
          <w:sz w:val="27"/>
          <w:szCs w:val="27"/>
        </w:rPr>
      </w:pPr>
    </w:p>
    <w:p w:rsidR="003857BE" w:rsidRPr="003857BE" w:rsidRDefault="003857BE" w:rsidP="003857BE">
      <w:pPr>
        <w:pStyle w:val="a3"/>
        <w:jc w:val="center"/>
        <w:rPr>
          <w:rStyle w:val="a4"/>
          <w:rFonts w:ascii="Roboto" w:hAnsi="Roboto" w:cs="Helvetica"/>
          <w:b/>
          <w:i w:val="0"/>
          <w:color w:val="333333"/>
          <w:sz w:val="28"/>
          <w:szCs w:val="28"/>
        </w:rPr>
      </w:pPr>
      <w:r w:rsidRPr="003857BE">
        <w:rPr>
          <w:rFonts w:cs="Arial"/>
          <w:b/>
          <w:color w:val="333333"/>
          <w:sz w:val="28"/>
          <w:szCs w:val="28"/>
        </w:rPr>
        <w:t>Прибавка к пенсии за «сельский стаж»: ее размер и кому положена в 2020 году?</w:t>
      </w:r>
    </w:p>
    <w:p w:rsidR="003857BE" w:rsidRDefault="003857BE" w:rsidP="003857BE">
      <w:pPr>
        <w:pStyle w:val="a3"/>
        <w:jc w:val="both"/>
        <w:rPr>
          <w:rStyle w:val="a4"/>
          <w:rFonts w:ascii="Roboto" w:hAnsi="Roboto" w:cs="Helvetica"/>
          <w:color w:val="333333"/>
          <w:sz w:val="27"/>
          <w:szCs w:val="27"/>
        </w:rPr>
      </w:pPr>
    </w:p>
    <w:p w:rsidR="003857BE" w:rsidRPr="003857BE" w:rsidRDefault="003857BE" w:rsidP="003857BE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  <w:r>
        <w:rPr>
          <w:rFonts w:ascii="Roboto" w:hAnsi="Roboto" w:cs="Helvetica"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409950" cy="1885950"/>
            <wp:effectExtent l="19050" t="0" r="0" b="0"/>
            <wp:wrapSquare wrapText="bothSides"/>
            <wp:docPr id="1" name="Рисунок 0" descr="1540739333-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0739333-teks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7BE" w:rsidRDefault="003857BE" w:rsidP="003857B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Неработающие пенсионеры, имеющие сельский стаж, с 1 января 2019 года начали получать повышенный размер пенсии. С нового 2020 года размер «сельской» прибавки увеличился.</w:t>
      </w:r>
    </w:p>
    <w:p w:rsidR="003857BE" w:rsidRDefault="003857BE" w:rsidP="003857B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    Право на доплату к пенсии с 1 января 2019 года получили неработающие пенсионеры, имеющие сельский стаж не менее 30 лет и проживающие в сельской местности.      </w:t>
      </w:r>
    </w:p>
    <w:p w:rsidR="003857BE" w:rsidRDefault="003857BE" w:rsidP="003857B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   </w:t>
      </w:r>
      <w:r>
        <w:rPr>
          <w:rFonts w:ascii="Roboto" w:hAnsi="Roboto" w:cs="Helvetica"/>
          <w:color w:val="333333"/>
          <w:sz w:val="27"/>
          <w:szCs w:val="27"/>
        </w:rPr>
        <w:tab/>
        <w:t>Прибавка в прошлом году составила 1333 рубля. Это 25 % от фиксированной выплаты к страховой пенсии по старости. С нового года размер фиксированной выплаты вырос и составил 5686 рублей 25 копеек. Вслед за ним подросла и «сельская» прибавка – до 1421 рубля.</w:t>
      </w:r>
    </w:p>
    <w:p w:rsidR="003857BE" w:rsidRDefault="003857BE" w:rsidP="003857B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 </w:t>
      </w:r>
      <w:r>
        <w:rPr>
          <w:rFonts w:ascii="Roboto" w:hAnsi="Roboto" w:cs="Helvetica"/>
          <w:color w:val="333333"/>
          <w:sz w:val="27"/>
          <w:szCs w:val="27"/>
        </w:rPr>
        <w:tab/>
        <w:t> Напоминаем, что согласно закону «О страховых пенсиях», надбавку к фиксированной выплате к страховой пенсии получат те пенсионеры, кто работали по специальностям, вошедшим в списки соответствующих работ, производств, профессий, должностей, специальностей, утвержденных правительством РФ. В списке работ, производств сельского хозяйства предусмотрены работы в растениеводстве, животноводстве, рыбоводстве в колхозах, совхозах, крестьянско-фермерских хозяйствах, сельскохозяйственных кооперативах, артелях и в других организациях, основным видом деятельности которых является сельское хозяйство.   </w:t>
      </w:r>
    </w:p>
    <w:p w:rsidR="003857BE" w:rsidRDefault="003857BE" w:rsidP="003857B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</w:t>
      </w:r>
      <w:r>
        <w:rPr>
          <w:rFonts w:ascii="Roboto" w:hAnsi="Roboto" w:cs="Helvetica"/>
          <w:color w:val="333333"/>
          <w:sz w:val="27"/>
          <w:szCs w:val="27"/>
        </w:rPr>
        <w:tab/>
        <w:t xml:space="preserve"> Важно отметить, что повышение пенсии большинству астраханских селян в 2019 году установлено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беззаявительном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порядке, то есть по документам, имеющимся в пенсионном деле. Кроме того, была проведена большая работа по перерасчету пенсий по персональным заявлениям граждан, у которых, к примеру, в материалах выплатного дела отсутствовали требуемые сведения о стаже и заработке.     </w:t>
      </w:r>
    </w:p>
    <w:p w:rsidR="003857BE" w:rsidRDefault="003857BE" w:rsidP="003857BE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  </w:t>
      </w:r>
      <w:r>
        <w:rPr>
          <w:rFonts w:ascii="Roboto" w:hAnsi="Roboto" w:cs="Helvetica"/>
          <w:color w:val="333333"/>
          <w:sz w:val="27"/>
          <w:szCs w:val="27"/>
        </w:rPr>
        <w:tab/>
        <w:t>С января 2020 года эта мера носит заявительный характер, а перерасчет будет производиться с 1-го числа месяца, следующего за месяцем подачи заявления.</w:t>
      </w:r>
    </w:p>
    <w:p w:rsidR="00491A98" w:rsidRDefault="00491A98"/>
    <w:sectPr w:rsidR="00491A98" w:rsidSect="004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7BE"/>
    <w:rsid w:val="003857BE"/>
    <w:rsid w:val="004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7B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57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83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2020-01-27T11:18:00Z</dcterms:created>
  <dcterms:modified xsi:type="dcterms:W3CDTF">2020-01-27T11:25:00Z</dcterms:modified>
</cp:coreProperties>
</file>